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40" w:type="dxa"/>
        <w:tblInd w:w="93" w:type="dxa"/>
        <w:tblLook w:val="04A0" w:firstRow="1" w:lastRow="0" w:firstColumn="1" w:lastColumn="0" w:noHBand="0" w:noVBand="1"/>
      </w:tblPr>
      <w:tblGrid>
        <w:gridCol w:w="2504"/>
        <w:gridCol w:w="3136"/>
      </w:tblGrid>
      <w:tr w:rsidR="00514604" w:rsidRPr="00514604" w:rsidTr="00A816AA">
        <w:trPr>
          <w:trHeight w:val="315"/>
        </w:trPr>
        <w:tc>
          <w:tcPr>
            <w:tcW w:w="5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604" w:rsidRPr="00514604" w:rsidRDefault="00927EFF" w:rsidP="001B5C13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201</w:t>
            </w:r>
            <w:r w:rsidR="001B5C13">
              <w:rPr>
                <w:rFonts w:eastAsia="Times New Roman" w:cs="Arial"/>
                <w:b/>
                <w:bCs/>
                <w:sz w:val="24"/>
                <w:szCs w:val="24"/>
              </w:rPr>
              <w:t>7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-1</w:t>
            </w:r>
            <w:r w:rsidR="001B5C13">
              <w:rPr>
                <w:rFonts w:eastAsia="Times New Roman" w:cs="Arial"/>
                <w:b/>
                <w:bCs/>
                <w:sz w:val="24"/>
                <w:szCs w:val="24"/>
              </w:rPr>
              <w:t>8</w:t>
            </w:r>
            <w:r w:rsidR="00514604">
              <w:rPr>
                <w:rFonts w:eastAsia="Times New Roman" w:cs="Arial"/>
                <w:b/>
                <w:bCs/>
                <w:sz w:val="24"/>
                <w:szCs w:val="24"/>
              </w:rPr>
              <w:t xml:space="preserve"> Advisors</w:t>
            </w:r>
          </w:p>
        </w:tc>
      </w:tr>
      <w:tr w:rsidR="001B5C13" w:rsidRPr="00514604" w:rsidTr="00B26BFB">
        <w:trPr>
          <w:trHeight w:val="315"/>
        </w:trPr>
        <w:tc>
          <w:tcPr>
            <w:tcW w:w="5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C13" w:rsidRPr="00514604" w:rsidRDefault="001B5C13" w:rsidP="001B5C13">
            <w:pPr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514604">
              <w:rPr>
                <w:rFonts w:eastAsia="Times New Roman" w:cs="Arial"/>
                <w:b/>
                <w:bCs/>
                <w:sz w:val="24"/>
                <w:szCs w:val="24"/>
              </w:rPr>
              <w:t>R-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1</w:t>
            </w:r>
            <w:r w:rsidRPr="00514604">
              <w:rPr>
                <w:rFonts w:eastAsia="Times New Roman" w:cs="Arial"/>
                <w:b/>
                <w:bCs/>
                <w:sz w:val="24"/>
                <w:szCs w:val="24"/>
              </w:rPr>
              <w:t>'s</w:t>
            </w:r>
          </w:p>
        </w:tc>
      </w:tr>
      <w:tr w:rsidR="001B5C13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1B5C13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Albert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1B5C13" w:rsidP="004B6C51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McNeil</w:t>
            </w:r>
          </w:p>
        </w:tc>
      </w:tr>
      <w:tr w:rsidR="001B5C13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1B5C13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Blank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312540" w:rsidP="004B6C51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Adler</w:t>
            </w:r>
          </w:p>
        </w:tc>
      </w:tr>
      <w:tr w:rsidR="001B5C13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1B5C13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Critchlow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312540" w:rsidP="004B6C51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Johnson</w:t>
            </w:r>
          </w:p>
        </w:tc>
      </w:tr>
      <w:tr w:rsidR="001B5C13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1B5C13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Guerin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312540" w:rsidP="004B6C51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Adler</w:t>
            </w:r>
          </w:p>
        </w:tc>
      </w:tr>
      <w:tr w:rsidR="001B5C13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1B5C13" w:rsidP="00514604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Harlos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312540" w:rsidP="004B6C51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Radosevich</w:t>
            </w:r>
            <w:proofErr w:type="spellEnd"/>
          </w:p>
        </w:tc>
      </w:tr>
      <w:tr w:rsidR="001B5C13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1B5C13" w:rsidP="00514604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Hartung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312540" w:rsidP="004B6C51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Alingog</w:t>
            </w:r>
            <w:proofErr w:type="spellEnd"/>
          </w:p>
        </w:tc>
      </w:tr>
      <w:tr w:rsidR="001B5C13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1B5C13" w:rsidP="00514604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Jesionek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312540" w:rsidP="004B6C51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Urcuyo</w:t>
            </w:r>
            <w:proofErr w:type="spellEnd"/>
          </w:p>
        </w:tc>
      </w:tr>
      <w:tr w:rsidR="001B5C13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1B5C13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Liu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312540" w:rsidP="004B6C51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Urcuyo</w:t>
            </w:r>
            <w:proofErr w:type="spellEnd"/>
          </w:p>
        </w:tc>
      </w:tr>
      <w:tr w:rsidR="001B5C13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1B5C13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Markley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312540" w:rsidP="004B6C51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Radosevich</w:t>
            </w:r>
            <w:proofErr w:type="spellEnd"/>
          </w:p>
        </w:tc>
      </w:tr>
      <w:tr w:rsidR="001B5C13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1B5C13" w:rsidP="00514604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Phoutrides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312540" w:rsidP="00DF6F4E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Moring-Pa</w:t>
            </w:r>
            <w:r w:rsidR="00DF6F4E">
              <w:rPr>
                <w:rFonts w:eastAsia="Times New Roman" w:cs="Arial"/>
                <w:sz w:val="24"/>
                <w:szCs w:val="24"/>
              </w:rPr>
              <w:t>rr</w:t>
            </w:r>
            <w:r>
              <w:rPr>
                <w:rFonts w:eastAsia="Times New Roman" w:cs="Arial"/>
                <w:sz w:val="24"/>
                <w:szCs w:val="24"/>
              </w:rPr>
              <w:t>is</w:t>
            </w:r>
          </w:p>
        </w:tc>
      </w:tr>
      <w:tr w:rsidR="001B5C13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1B5C13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Shrestha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312540" w:rsidP="004B6C51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Echiverri</w:t>
            </w:r>
            <w:proofErr w:type="spellEnd"/>
          </w:p>
        </w:tc>
      </w:tr>
      <w:tr w:rsidR="001B5C13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1B5C13" w:rsidP="00514604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Schoenrock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312540" w:rsidP="004B6C51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Karpowitz</w:t>
            </w:r>
            <w:proofErr w:type="spellEnd"/>
          </w:p>
        </w:tc>
      </w:tr>
      <w:tr w:rsidR="001B5C13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1B5C13" w:rsidP="00514604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Stanziale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C13" w:rsidRDefault="00312540" w:rsidP="004B6C51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Ferguson</w:t>
            </w:r>
          </w:p>
        </w:tc>
      </w:tr>
      <w:tr w:rsidR="00B44F9F" w:rsidRPr="00514604" w:rsidTr="00B26BFB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44F9F" w:rsidRPr="00514604" w:rsidRDefault="00B44F9F" w:rsidP="00B26BFB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 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44F9F" w:rsidRPr="00514604" w:rsidRDefault="00B44F9F" w:rsidP="00B26BFB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514604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1B5C13" w:rsidRPr="00514604" w:rsidTr="00B26BFB">
        <w:trPr>
          <w:trHeight w:val="315"/>
        </w:trPr>
        <w:tc>
          <w:tcPr>
            <w:tcW w:w="5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C13" w:rsidRPr="00514604" w:rsidRDefault="001B5C13" w:rsidP="001B5C13">
            <w:pPr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514604">
              <w:rPr>
                <w:rFonts w:eastAsia="Times New Roman" w:cs="Arial"/>
                <w:b/>
                <w:bCs/>
                <w:sz w:val="24"/>
                <w:szCs w:val="24"/>
              </w:rPr>
              <w:t>R-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2</w:t>
            </w:r>
            <w:r w:rsidRPr="00514604">
              <w:rPr>
                <w:rFonts w:eastAsia="Times New Roman" w:cs="Arial"/>
                <w:b/>
                <w:bCs/>
                <w:sz w:val="24"/>
                <w:szCs w:val="24"/>
              </w:rPr>
              <w:t>'s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Anaya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927EFF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Jester</w:t>
            </w:r>
          </w:p>
        </w:tc>
      </w:tr>
      <w:tr w:rsidR="00D36CAC" w:rsidRPr="00514604" w:rsidTr="00B26BFB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CAC" w:rsidRPr="00514604" w:rsidRDefault="00D36CAC" w:rsidP="00B26BFB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Bangura-Harsha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CAC" w:rsidRPr="00514604" w:rsidRDefault="00D36CAC" w:rsidP="00B26BFB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Wondolowski</w:t>
            </w:r>
            <w:proofErr w:type="spellEnd"/>
          </w:p>
        </w:tc>
      </w:tr>
      <w:tr w:rsidR="00312540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540" w:rsidRDefault="00312540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Back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540" w:rsidRDefault="00312540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Ferguson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sz w:val="24"/>
                <w:szCs w:val="24"/>
              </w:rPr>
              <w:t>Dolezal</w:t>
            </w:r>
            <w:proofErr w:type="spell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Romito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Kong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312540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Walls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Lucey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Bondi-Boyd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4F6D45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Estrada-Melgar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Wondolowski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Mleczko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Siegel</w:t>
            </w:r>
          </w:p>
        </w:tc>
        <w:bookmarkStart w:id="0" w:name="_GoBack"/>
        <w:bookmarkEnd w:id="0"/>
      </w:tr>
      <w:tr w:rsidR="00514604" w:rsidRPr="00514604" w:rsidTr="006672D2">
        <w:trPr>
          <w:trHeight w:val="28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Nguyen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Alingog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Patberg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Moring-Pa</w:t>
            </w:r>
            <w:r w:rsidR="00DF6F4E">
              <w:rPr>
                <w:rFonts w:eastAsia="Times New Roman" w:cs="Arial"/>
                <w:sz w:val="24"/>
                <w:szCs w:val="24"/>
              </w:rPr>
              <w:t>r</w:t>
            </w:r>
            <w:r>
              <w:rPr>
                <w:rFonts w:eastAsia="Times New Roman" w:cs="Arial"/>
                <w:sz w:val="24"/>
                <w:szCs w:val="24"/>
              </w:rPr>
              <w:t>ris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Pettibone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Saffier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Rogers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Jester</w:t>
            </w:r>
          </w:p>
        </w:tc>
      </w:tr>
      <w:tr w:rsidR="00514604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Weinbaum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604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Adler</w:t>
            </w:r>
          </w:p>
        </w:tc>
      </w:tr>
      <w:tr w:rsidR="00514604" w:rsidRPr="00514604" w:rsidTr="00514604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14604" w:rsidRPr="00514604" w:rsidRDefault="00514604" w:rsidP="00514604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 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514604" w:rsidRPr="00514604" w:rsidRDefault="00514604" w:rsidP="00514604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514604">
              <w:rPr>
                <w:rFonts w:eastAsia="Times New Roman" w:cs="Arial"/>
                <w:sz w:val="20"/>
                <w:szCs w:val="20"/>
              </w:rPr>
              <w:t> </w:t>
            </w:r>
          </w:p>
        </w:tc>
      </w:tr>
      <w:tr w:rsidR="00514604" w:rsidRPr="00514604" w:rsidTr="00514604">
        <w:trPr>
          <w:trHeight w:val="315"/>
        </w:trPr>
        <w:tc>
          <w:tcPr>
            <w:tcW w:w="5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604" w:rsidRPr="00514604" w:rsidRDefault="00514604" w:rsidP="001B5C13">
            <w:pPr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514604">
              <w:rPr>
                <w:rFonts w:eastAsia="Times New Roman" w:cs="Arial"/>
                <w:b/>
                <w:bCs/>
                <w:sz w:val="24"/>
                <w:szCs w:val="24"/>
              </w:rPr>
              <w:t>R-</w:t>
            </w:r>
            <w:r w:rsidR="001B5C13">
              <w:rPr>
                <w:rFonts w:eastAsia="Times New Roman" w:cs="Arial"/>
                <w:b/>
                <w:bCs/>
                <w:sz w:val="24"/>
                <w:szCs w:val="24"/>
              </w:rPr>
              <w:t>3</w:t>
            </w:r>
            <w:r w:rsidRPr="00514604">
              <w:rPr>
                <w:rFonts w:eastAsia="Times New Roman" w:cs="Arial"/>
                <w:b/>
                <w:bCs/>
                <w:sz w:val="24"/>
                <w:szCs w:val="24"/>
              </w:rPr>
              <w:t>'s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Chew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Alingog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Cozad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Siegel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Gonzalez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Walls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Kompaniez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Roe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Lougee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Walls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Lu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Saffier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Magallanes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Johnson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Ottman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Saffier</w:t>
            </w:r>
          </w:p>
        </w:tc>
      </w:tr>
      <w:tr w:rsidR="006672D2" w:rsidRPr="00514604" w:rsidTr="006672D2">
        <w:trPr>
          <w:trHeight w:val="285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Pallis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Bondi-Boyd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Pulvers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Jayasekera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Shah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Jayasekera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Torres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FA3D08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Johnson</w:t>
            </w:r>
          </w:p>
        </w:tc>
      </w:tr>
      <w:tr w:rsidR="006672D2" w:rsidRPr="00514604" w:rsidTr="006672D2">
        <w:trPr>
          <w:trHeight w:val="30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Wagner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2D2" w:rsidRPr="00514604" w:rsidRDefault="006672D2" w:rsidP="004770A9">
            <w:pPr>
              <w:jc w:val="center"/>
              <w:rPr>
                <w:rFonts w:eastAsia="Times New Roman" w:cs="Arial"/>
                <w:sz w:val="24"/>
                <w:szCs w:val="24"/>
              </w:rPr>
            </w:pPr>
            <w:r w:rsidRPr="00514604">
              <w:rPr>
                <w:rFonts w:eastAsia="Times New Roman" w:cs="Arial"/>
                <w:sz w:val="24"/>
                <w:szCs w:val="24"/>
              </w:rPr>
              <w:t>Romito</w:t>
            </w:r>
          </w:p>
        </w:tc>
      </w:tr>
      <w:tr w:rsidR="006672D2" w:rsidRPr="00514604" w:rsidTr="001B5C13">
        <w:trPr>
          <w:trHeight w:val="225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bottom"/>
          </w:tcPr>
          <w:p w:rsidR="006672D2" w:rsidRPr="00514604" w:rsidRDefault="006672D2" w:rsidP="00514604">
            <w:pPr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</w:tcPr>
          <w:p w:rsidR="006672D2" w:rsidRPr="00514604" w:rsidRDefault="006672D2" w:rsidP="00514604">
            <w:pPr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</w:tr>
    </w:tbl>
    <w:p w:rsidR="00A816AA" w:rsidRPr="00312540" w:rsidRDefault="00A816AA" w:rsidP="00312540">
      <w:pPr>
        <w:rPr>
          <w:sz w:val="2"/>
          <w:szCs w:val="2"/>
        </w:rPr>
      </w:pPr>
    </w:p>
    <w:sectPr w:rsidR="00A816AA" w:rsidRPr="00312540" w:rsidSect="004B6C51">
      <w:pgSz w:w="12240" w:h="15840"/>
      <w:pgMar w:top="288" w:right="864" w:bottom="864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043"/>
    <w:rsid w:val="001B5C13"/>
    <w:rsid w:val="001E7E1D"/>
    <w:rsid w:val="00312540"/>
    <w:rsid w:val="004627AE"/>
    <w:rsid w:val="004B6C51"/>
    <w:rsid w:val="004F6D45"/>
    <w:rsid w:val="00514604"/>
    <w:rsid w:val="006672D2"/>
    <w:rsid w:val="006C25E3"/>
    <w:rsid w:val="00927EFF"/>
    <w:rsid w:val="009447B9"/>
    <w:rsid w:val="00A816AA"/>
    <w:rsid w:val="00B44F9F"/>
    <w:rsid w:val="00BB3043"/>
    <w:rsid w:val="00C82262"/>
    <w:rsid w:val="00D36CAC"/>
    <w:rsid w:val="00DF45F1"/>
    <w:rsid w:val="00DF6F4E"/>
    <w:rsid w:val="00FA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9F"/>
    <w:rPr>
      <w:rFonts w:ascii="Arial" w:hAnsi="Arial"/>
      <w:sz w:val="22"/>
      <w:szCs w:val="16"/>
    </w:rPr>
  </w:style>
  <w:style w:type="paragraph" w:styleId="Heading3">
    <w:name w:val="heading 3"/>
    <w:basedOn w:val="Normal"/>
    <w:next w:val="Normal"/>
    <w:link w:val="Heading3Char"/>
    <w:qFormat/>
    <w:rsid w:val="00DF45F1"/>
    <w:pPr>
      <w:keepNext/>
      <w:jc w:val="both"/>
      <w:outlineLvl w:val="2"/>
    </w:pPr>
    <w:rPr>
      <w:rFonts w:eastAsia="Times New Roman" w:cs="Arial"/>
      <w:b/>
      <w:bCs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F45F1"/>
    <w:rPr>
      <w:rFonts w:ascii="Arial" w:eastAsia="Times New Roman" w:hAnsi="Arial" w:cs="Arial"/>
      <w:b/>
      <w:bCs/>
      <w:sz w:val="22"/>
      <w:szCs w:val="22"/>
      <w:u w:val="single"/>
    </w:rPr>
  </w:style>
  <w:style w:type="character" w:styleId="SubtleReference">
    <w:name w:val="Subtle Reference"/>
    <w:basedOn w:val="DefaultParagraphFont"/>
    <w:uiPriority w:val="31"/>
    <w:qFormat/>
    <w:rsid w:val="00DF45F1"/>
    <w:rPr>
      <w:smallCaps/>
      <w:color w:val="C0504D" w:themeColor="accent2"/>
      <w:u w:val="single"/>
    </w:rPr>
  </w:style>
  <w:style w:type="character" w:customStyle="1" w:styleId="il">
    <w:name w:val="il"/>
    <w:basedOn w:val="DefaultParagraphFont"/>
    <w:rsid w:val="00514604"/>
  </w:style>
  <w:style w:type="character" w:customStyle="1" w:styleId="apple-converted-space">
    <w:name w:val="apple-converted-space"/>
    <w:basedOn w:val="DefaultParagraphFont"/>
    <w:rsid w:val="005146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9F"/>
    <w:rPr>
      <w:rFonts w:ascii="Arial" w:hAnsi="Arial"/>
      <w:sz w:val="22"/>
      <w:szCs w:val="16"/>
    </w:rPr>
  </w:style>
  <w:style w:type="paragraph" w:styleId="Heading3">
    <w:name w:val="heading 3"/>
    <w:basedOn w:val="Normal"/>
    <w:next w:val="Normal"/>
    <w:link w:val="Heading3Char"/>
    <w:qFormat/>
    <w:rsid w:val="00DF45F1"/>
    <w:pPr>
      <w:keepNext/>
      <w:jc w:val="both"/>
      <w:outlineLvl w:val="2"/>
    </w:pPr>
    <w:rPr>
      <w:rFonts w:eastAsia="Times New Roman" w:cs="Arial"/>
      <w:b/>
      <w:bCs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F45F1"/>
    <w:rPr>
      <w:rFonts w:ascii="Arial" w:eastAsia="Times New Roman" w:hAnsi="Arial" w:cs="Arial"/>
      <w:b/>
      <w:bCs/>
      <w:sz w:val="22"/>
      <w:szCs w:val="22"/>
      <w:u w:val="single"/>
    </w:rPr>
  </w:style>
  <w:style w:type="character" w:styleId="SubtleReference">
    <w:name w:val="Subtle Reference"/>
    <w:basedOn w:val="DefaultParagraphFont"/>
    <w:uiPriority w:val="31"/>
    <w:qFormat/>
    <w:rsid w:val="00DF45F1"/>
    <w:rPr>
      <w:smallCaps/>
      <w:color w:val="C0504D" w:themeColor="accent2"/>
      <w:u w:val="single"/>
    </w:rPr>
  </w:style>
  <w:style w:type="character" w:customStyle="1" w:styleId="il">
    <w:name w:val="il"/>
    <w:basedOn w:val="DefaultParagraphFont"/>
    <w:rsid w:val="00514604"/>
  </w:style>
  <w:style w:type="character" w:customStyle="1" w:styleId="apple-converted-space">
    <w:name w:val="apple-converted-space"/>
    <w:basedOn w:val="DefaultParagraphFont"/>
    <w:rsid w:val="00514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3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8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CCCHSD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 &amp; CLINICS, MARTINEZ</dc:creator>
  <cp:lastModifiedBy>Joann Valencia</cp:lastModifiedBy>
  <cp:revision>8</cp:revision>
  <cp:lastPrinted>2017-06-06T17:03:00Z</cp:lastPrinted>
  <dcterms:created xsi:type="dcterms:W3CDTF">2017-06-06T16:11:00Z</dcterms:created>
  <dcterms:modified xsi:type="dcterms:W3CDTF">2017-06-06T17:03:00Z</dcterms:modified>
</cp:coreProperties>
</file>